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CF" w:rsidRDefault="00AF27F1" w:rsidP="00AF27F1">
      <w:pPr>
        <w:jc w:val="center"/>
      </w:pPr>
      <w:r>
        <w:rPr>
          <w:noProof/>
        </w:rPr>
        <w:drawing>
          <wp:inline distT="0" distB="0" distL="0" distR="0" wp14:anchorId="22586D5D" wp14:editId="5ED7BFF5">
            <wp:extent cx="1263650" cy="1054100"/>
            <wp:effectExtent l="0" t="0" r="0" b="0"/>
            <wp:docPr id="1" name="Obrázok 1" descr="413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38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D59608" wp14:editId="2A0CB2AF">
            <wp:extent cx="1295400" cy="1111250"/>
            <wp:effectExtent l="0" t="0" r="0" b="0"/>
            <wp:docPr id="2" name="Obrázok 2" descr="http://zscinobana.edupage.org/photos/skin/clipart/urad_vlad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scinobana.edupage.org/photos/skin/clipart/urad_vlady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F1" w:rsidRDefault="00AF27F1" w:rsidP="00AF27F1">
      <w:pPr>
        <w:jc w:val="both"/>
      </w:pPr>
    </w:p>
    <w:p w:rsidR="00AF27F1" w:rsidRDefault="00AF27F1" w:rsidP="00AF27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NÁZOV PROJEKTU:</w:t>
      </w:r>
    </w:p>
    <w:p w:rsidR="00AF27F1" w:rsidRDefault="00AF27F1" w:rsidP="00AF27F1">
      <w:pPr>
        <w:jc w:val="center"/>
        <w:rPr>
          <w:rFonts w:ascii="Arial Black" w:hAnsi="Arial Black" w:cs="Arial"/>
          <w:i/>
          <w:color w:val="00B0F0"/>
          <w:sz w:val="36"/>
          <w:szCs w:val="36"/>
        </w:rPr>
      </w:pPr>
      <w:r>
        <w:rPr>
          <w:rFonts w:ascii="Arial Black" w:hAnsi="Arial Black" w:cs="Arial"/>
          <w:i/>
          <w:color w:val="00B0F0"/>
          <w:sz w:val="36"/>
          <w:szCs w:val="36"/>
        </w:rPr>
        <w:t>MULTIKULTURALIZMUS V NAŠEJ ŠKOLE</w:t>
      </w:r>
    </w:p>
    <w:p w:rsidR="00AF27F1" w:rsidRDefault="00AF27F1" w:rsidP="00AF27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NÁZOV VÝSTUPU PROGRAMU:</w:t>
      </w:r>
    </w:p>
    <w:p w:rsidR="00AF27F1" w:rsidRDefault="00AF27F1" w:rsidP="00AF27F1">
      <w:pPr>
        <w:jc w:val="center"/>
        <w:rPr>
          <w:rFonts w:ascii="Arial Black" w:hAnsi="Arial Black" w:cs="Arial"/>
          <w:i/>
          <w:color w:val="C00000"/>
          <w:sz w:val="28"/>
          <w:szCs w:val="28"/>
        </w:rPr>
      </w:pPr>
      <w:proofErr w:type="spellStart"/>
      <w:r>
        <w:rPr>
          <w:rFonts w:ascii="Arial Black" w:hAnsi="Arial Black" w:cs="Arial"/>
          <w:i/>
          <w:color w:val="C00000"/>
          <w:sz w:val="28"/>
          <w:szCs w:val="28"/>
        </w:rPr>
        <w:t>Miestne</w:t>
      </w:r>
      <w:proofErr w:type="spellEnd"/>
      <w:r>
        <w:rPr>
          <w:rFonts w:ascii="Arial Black" w:hAnsi="Arial Black" w:cs="Arial"/>
          <w:i/>
          <w:color w:val="C00000"/>
          <w:sz w:val="28"/>
          <w:szCs w:val="28"/>
        </w:rPr>
        <w:t xml:space="preserve"> a </w:t>
      </w:r>
      <w:proofErr w:type="spellStart"/>
      <w:r>
        <w:rPr>
          <w:rFonts w:ascii="Arial Black" w:hAnsi="Arial Black" w:cs="Arial"/>
          <w:i/>
          <w:color w:val="C00000"/>
          <w:sz w:val="28"/>
          <w:szCs w:val="28"/>
        </w:rPr>
        <w:t>regionálne</w:t>
      </w:r>
      <w:proofErr w:type="spellEnd"/>
      <w:r>
        <w:rPr>
          <w:rFonts w:ascii="Arial Black" w:hAnsi="Arial Black" w:cs="Arial"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Arial Black" w:hAnsi="Arial Black" w:cs="Arial"/>
          <w:i/>
          <w:color w:val="C00000"/>
          <w:sz w:val="28"/>
          <w:szCs w:val="28"/>
        </w:rPr>
        <w:t>iniciátívy</w:t>
      </w:r>
      <w:proofErr w:type="spellEnd"/>
      <w:r>
        <w:rPr>
          <w:rFonts w:ascii="Arial Black" w:hAnsi="Arial Black" w:cs="Arial"/>
          <w:i/>
          <w:color w:val="C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 Black" w:hAnsi="Arial Black" w:cs="Arial"/>
          <w:i/>
          <w:color w:val="C00000"/>
          <w:sz w:val="28"/>
          <w:szCs w:val="28"/>
        </w:rPr>
        <w:t>na</w:t>
      </w:r>
      <w:proofErr w:type="spellEnd"/>
      <w:proofErr w:type="gramEnd"/>
      <w:r>
        <w:rPr>
          <w:rFonts w:ascii="Arial Black" w:hAnsi="Arial Black" w:cs="Arial"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Arial Black" w:hAnsi="Arial Black" w:cs="Arial"/>
          <w:i/>
          <w:color w:val="C00000"/>
          <w:sz w:val="28"/>
          <w:szCs w:val="28"/>
        </w:rPr>
        <w:t>zníženie</w:t>
      </w:r>
      <w:proofErr w:type="spellEnd"/>
      <w:r>
        <w:rPr>
          <w:rFonts w:ascii="Arial Black" w:hAnsi="Arial Black" w:cs="Arial"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Arial Black" w:hAnsi="Arial Black" w:cs="Arial"/>
          <w:i/>
          <w:color w:val="C00000"/>
          <w:sz w:val="28"/>
          <w:szCs w:val="28"/>
        </w:rPr>
        <w:t>národných</w:t>
      </w:r>
      <w:proofErr w:type="spellEnd"/>
      <w:r>
        <w:rPr>
          <w:rFonts w:ascii="Arial Black" w:hAnsi="Arial Black" w:cs="Arial"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Arial Black" w:hAnsi="Arial Black" w:cs="Arial"/>
          <w:i/>
          <w:color w:val="C00000"/>
          <w:sz w:val="28"/>
          <w:szCs w:val="28"/>
        </w:rPr>
        <w:t>nerovností</w:t>
      </w:r>
      <w:proofErr w:type="spellEnd"/>
      <w:r>
        <w:rPr>
          <w:rFonts w:ascii="Arial Black" w:hAnsi="Arial Black" w:cs="Arial"/>
          <w:i/>
          <w:color w:val="C00000"/>
          <w:sz w:val="28"/>
          <w:szCs w:val="28"/>
        </w:rPr>
        <w:t xml:space="preserve"> a </w:t>
      </w:r>
      <w:proofErr w:type="spellStart"/>
      <w:r>
        <w:rPr>
          <w:rFonts w:ascii="Arial Black" w:hAnsi="Arial Black" w:cs="Arial"/>
          <w:i/>
          <w:color w:val="C00000"/>
          <w:sz w:val="28"/>
          <w:szCs w:val="28"/>
        </w:rPr>
        <w:t>podporu</w:t>
      </w:r>
      <w:proofErr w:type="spellEnd"/>
      <w:r>
        <w:rPr>
          <w:rFonts w:ascii="Arial Black" w:hAnsi="Arial Black" w:cs="Arial"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Arial Black" w:hAnsi="Arial Black" w:cs="Arial"/>
          <w:i/>
          <w:color w:val="C00000"/>
          <w:sz w:val="28"/>
          <w:szCs w:val="28"/>
        </w:rPr>
        <w:t>sociálnej</w:t>
      </w:r>
      <w:proofErr w:type="spellEnd"/>
      <w:r>
        <w:rPr>
          <w:rFonts w:ascii="Arial Black" w:hAnsi="Arial Black" w:cs="Arial"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Arial Black" w:hAnsi="Arial Black" w:cs="Arial"/>
          <w:i/>
          <w:color w:val="C00000"/>
          <w:sz w:val="28"/>
          <w:szCs w:val="28"/>
        </w:rPr>
        <w:t>inklúzie</w:t>
      </w:r>
      <w:proofErr w:type="spellEnd"/>
    </w:p>
    <w:p w:rsidR="00AF27F1" w:rsidRPr="00AF27F1" w:rsidRDefault="00AF27F1" w:rsidP="00AF27F1">
      <w:pPr>
        <w:jc w:val="center"/>
        <w:rPr>
          <w:rFonts w:ascii="Arial Black" w:hAnsi="Arial Black" w:cs="Arial"/>
          <w:i/>
          <w:color w:val="C00000"/>
          <w:sz w:val="28"/>
          <w:szCs w:val="28"/>
        </w:rPr>
      </w:pPr>
    </w:p>
    <w:p w:rsidR="00AF27F1" w:rsidRDefault="00AF27F1" w:rsidP="00AF27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proofErr w:type="spellStart"/>
      <w:r>
        <w:rPr>
          <w:rFonts w:ascii="Arial" w:hAnsi="Arial" w:cs="Arial"/>
          <w:sz w:val="28"/>
          <w:szCs w:val="28"/>
        </w:rPr>
        <w:t>projekte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AF27F1" w:rsidRDefault="00FE7C9E" w:rsidP="00AF27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C9E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každoročným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nárastom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počtu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hmotnej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núdzi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hlavne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málopodnetného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sociálneho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prostredia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vznikla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realizácie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E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  <w:r w:rsidRPr="00FE7C9E">
        <w:rPr>
          <w:rFonts w:ascii="Times New Roman" w:hAnsi="Times New Roman" w:cs="Times New Roman"/>
          <w:i/>
          <w:color w:val="00B0F0"/>
          <w:sz w:val="24"/>
          <w:szCs w:val="24"/>
        </w:rPr>
        <w:t>“</w:t>
      </w:r>
      <w:proofErr w:type="spellStart"/>
      <w:r w:rsidRPr="00FE7C9E">
        <w:rPr>
          <w:rFonts w:ascii="Times New Roman" w:hAnsi="Times New Roman" w:cs="Times New Roman"/>
          <w:i/>
          <w:color w:val="00B0F0"/>
          <w:sz w:val="24"/>
          <w:szCs w:val="24"/>
        </w:rPr>
        <w:t>Multikulturalizmus</w:t>
      </w:r>
      <w:proofErr w:type="spellEnd"/>
      <w:r w:rsidRPr="00FE7C9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v </w:t>
      </w:r>
      <w:proofErr w:type="spellStart"/>
      <w:r w:rsidRPr="00FE7C9E">
        <w:rPr>
          <w:rFonts w:ascii="Times New Roman" w:hAnsi="Times New Roman" w:cs="Times New Roman"/>
          <w:i/>
          <w:color w:val="00B0F0"/>
          <w:sz w:val="24"/>
          <w:szCs w:val="24"/>
        </w:rPr>
        <w:t>našej</w:t>
      </w:r>
      <w:proofErr w:type="spellEnd"/>
      <w:r w:rsidRPr="00FE7C9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proofErr w:type="spellStart"/>
      <w:r w:rsidRPr="00FE7C9E">
        <w:rPr>
          <w:rFonts w:ascii="Times New Roman" w:hAnsi="Times New Roman" w:cs="Times New Roman"/>
          <w:i/>
          <w:color w:val="00B0F0"/>
          <w:sz w:val="24"/>
          <w:szCs w:val="24"/>
        </w:rPr>
        <w:t>škole</w:t>
      </w:r>
      <w:proofErr w:type="spellEnd"/>
      <w:r w:rsidRPr="00FE7C9E">
        <w:rPr>
          <w:rFonts w:ascii="Times New Roman" w:hAnsi="Times New Roman" w:cs="Times New Roman"/>
          <w:i/>
          <w:color w:val="00B0F0"/>
          <w:sz w:val="24"/>
          <w:szCs w:val="24"/>
        </w:rPr>
        <w:t>”</w:t>
      </w:r>
      <w:r w:rsidRPr="00FE7C9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E7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9E" w:rsidRDefault="00FE7C9E" w:rsidP="00AF27F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Škola rozvíja prirodzené schopnosti žiakov v duchu podpory rómskej kultúry, zvykov a tradícií. Okrem pestovania lásky k materinskému jazyku (rómčina) je práca školy orientovaná aj na podporu sociálnych vzťahov, cez ich špecifické kultúrne reálie, hudbu a tanec, poukázať pozitívny prínos pre celú spoločnosť.</w:t>
      </w:r>
    </w:p>
    <w:p w:rsidR="00FE7C9E" w:rsidRPr="00FE7C9E" w:rsidRDefault="00FE7C9E" w:rsidP="00AF27F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Cieľom projektu je podieľať sa na rozvoji vedomostí a záujmov, utváraní podmienok pre rozvíjanie a zdokonaľovanie praktických zručností a formovaní návykov užitočného využívania voľného času detí. Pričom záujmová činnosť zohráva nezastupiteľnú úlohu pri sebarealizácii detí a zúčastňuje sa aj na prevencii negatívnych javov ako sú alkohol a drogy. Pre zabezpečenie zníženia národných nerovností a podporu sociálnej inklúzie je hlavnou snahou projektu organizovať a zrealizovať aktivity v súvislosti s výučbou rómskych reálií</w:t>
      </w:r>
      <w:r w:rsidR="003437C2">
        <w:rPr>
          <w:rFonts w:ascii="Times New Roman" w:hAnsi="Times New Roman" w:cs="Times New Roman"/>
          <w:sz w:val="24"/>
          <w:szCs w:val="24"/>
          <w:lang w:val="sk-SK"/>
        </w:rPr>
        <w:t>, hlavne prostredníctvom vytvorenia súboru nepovinných vyučovacích predmetov Rómske reálie, vytvoriť súbor záujmových útvarov, vytvoriť súbor aktivít, exkurzií, športových podujatí v spolupráci s rodičmi s aktívnou, či pasívnou účasťou na projekte.</w:t>
      </w:r>
    </w:p>
    <w:p w:rsidR="00AF27F1" w:rsidRDefault="003437C2" w:rsidP="00AF27F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37C2">
        <w:rPr>
          <w:rFonts w:ascii="Times New Roman" w:hAnsi="Times New Roman" w:cs="Times New Roman"/>
          <w:sz w:val="20"/>
          <w:szCs w:val="20"/>
        </w:rPr>
        <w:t>Informácie</w:t>
      </w:r>
      <w:proofErr w:type="spellEnd"/>
      <w:r w:rsidRPr="003437C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3437C2">
        <w:rPr>
          <w:rFonts w:ascii="Times New Roman" w:hAnsi="Times New Roman" w:cs="Times New Roman"/>
          <w:sz w:val="20"/>
          <w:szCs w:val="20"/>
        </w:rPr>
        <w:t>projekte</w:t>
      </w:r>
      <w:proofErr w:type="spellEnd"/>
      <w:r w:rsidRPr="003437C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481995">
          <w:rPr>
            <w:rStyle w:val="Hypertextovprepojenie"/>
            <w:rFonts w:ascii="Times New Roman" w:hAnsi="Times New Roman" w:cs="Times New Roman"/>
            <w:sz w:val="20"/>
            <w:szCs w:val="20"/>
          </w:rPr>
          <w:t>www.eeagrants.sk</w:t>
        </w:r>
      </w:hyperlink>
    </w:p>
    <w:p w:rsidR="003437C2" w:rsidRDefault="003437C2" w:rsidP="00AF27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hyperlink r:id="rId8" w:history="1">
        <w:r w:rsidRPr="00481995">
          <w:rPr>
            <w:rStyle w:val="Hypertextovprepojenie"/>
            <w:rFonts w:ascii="Times New Roman" w:hAnsi="Times New Roman" w:cs="Times New Roman"/>
            <w:sz w:val="20"/>
            <w:szCs w:val="20"/>
          </w:rPr>
          <w:t>www.norwaygrants.sk</w:t>
        </w:r>
      </w:hyperlink>
    </w:p>
    <w:p w:rsidR="003437C2" w:rsidRDefault="003437C2" w:rsidP="00AF27F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437C2" w:rsidRPr="003437C2" w:rsidRDefault="003437C2" w:rsidP="00AF27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7C2" w:rsidRPr="00AF27F1" w:rsidRDefault="003437C2" w:rsidP="00AF2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7F1" w:rsidRDefault="00AF27F1" w:rsidP="00AF27F1">
      <w:pPr>
        <w:jc w:val="both"/>
      </w:pPr>
    </w:p>
    <w:sectPr w:rsidR="00AF2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F1"/>
    <w:rsid w:val="003437C2"/>
    <w:rsid w:val="00AF27F1"/>
    <w:rsid w:val="00C35DCF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7F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43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7F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4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aygrant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agrants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2015-07-20T11:02:00Z</dcterms:created>
  <dcterms:modified xsi:type="dcterms:W3CDTF">2015-07-20T11:32:00Z</dcterms:modified>
</cp:coreProperties>
</file>